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C9" w:rsidRDefault="002117C9" w:rsidP="002117C9">
      <w:pPr>
        <w:pStyle w:val="ConsPlusCell"/>
        <w:jc w:val="right"/>
        <w:rPr>
          <w:sz w:val="24"/>
          <w:szCs w:val="24"/>
        </w:rPr>
      </w:pPr>
      <w:r>
        <w:rPr>
          <w:sz w:val="24"/>
          <w:szCs w:val="24"/>
        </w:rPr>
        <w:t xml:space="preserve">Приложение № 2 к постановлению </w:t>
      </w:r>
    </w:p>
    <w:p w:rsidR="002117C9" w:rsidRDefault="002117C9" w:rsidP="002117C9">
      <w:pPr>
        <w:pStyle w:val="ConsPlusCell"/>
        <w:jc w:val="right"/>
        <w:rPr>
          <w:sz w:val="24"/>
          <w:szCs w:val="24"/>
        </w:rPr>
      </w:pPr>
      <w:r>
        <w:rPr>
          <w:sz w:val="24"/>
          <w:szCs w:val="24"/>
        </w:rPr>
        <w:t xml:space="preserve">Администрации Муромцевского </w:t>
      </w:r>
    </w:p>
    <w:p w:rsidR="002117C9" w:rsidRDefault="002117C9" w:rsidP="002117C9">
      <w:pPr>
        <w:pStyle w:val="ConsPlusCell"/>
        <w:jc w:val="right"/>
        <w:rPr>
          <w:sz w:val="24"/>
          <w:szCs w:val="24"/>
        </w:rPr>
      </w:pPr>
      <w:r>
        <w:rPr>
          <w:sz w:val="24"/>
          <w:szCs w:val="24"/>
        </w:rPr>
        <w:t xml:space="preserve">муниципального района Омской области </w:t>
      </w:r>
    </w:p>
    <w:p w:rsidR="002117C9" w:rsidRDefault="002117C9" w:rsidP="002117C9">
      <w:pPr>
        <w:pStyle w:val="ConsPlusCell"/>
        <w:jc w:val="right"/>
        <w:rPr>
          <w:sz w:val="24"/>
          <w:szCs w:val="24"/>
        </w:rPr>
      </w:pPr>
      <w:r>
        <w:rPr>
          <w:sz w:val="24"/>
          <w:szCs w:val="24"/>
        </w:rPr>
        <w:t xml:space="preserve">от </w:t>
      </w:r>
      <w:r w:rsidR="001C12E3">
        <w:rPr>
          <w:sz w:val="24"/>
          <w:szCs w:val="24"/>
        </w:rPr>
        <w:t>19.07</w:t>
      </w:r>
      <w:r>
        <w:rPr>
          <w:sz w:val="24"/>
          <w:szCs w:val="24"/>
        </w:rPr>
        <w:t xml:space="preserve">.2025 </w:t>
      </w:r>
      <w:r w:rsidRPr="002C56B6">
        <w:rPr>
          <w:sz w:val="24"/>
          <w:szCs w:val="24"/>
        </w:rPr>
        <w:t xml:space="preserve">№ </w:t>
      </w:r>
      <w:r w:rsidR="001C12E3">
        <w:rPr>
          <w:sz w:val="24"/>
          <w:szCs w:val="24"/>
        </w:rPr>
        <w:t>240</w:t>
      </w:r>
      <w:r w:rsidRPr="002C56B6">
        <w:rPr>
          <w:sz w:val="24"/>
          <w:szCs w:val="24"/>
        </w:rPr>
        <w:t>-п</w:t>
      </w:r>
    </w:p>
    <w:p w:rsidR="00B44D2C" w:rsidRDefault="00B44D2C" w:rsidP="00B44D2C">
      <w:pPr>
        <w:autoSpaceDE w:val="0"/>
        <w:autoSpaceDN w:val="0"/>
        <w:adjustRightInd w:val="0"/>
        <w:spacing w:after="0" w:line="240" w:lineRule="auto"/>
        <w:jc w:val="right"/>
        <w:outlineLvl w:val="0"/>
        <w:rPr>
          <w:rFonts w:ascii="Times New Roman" w:eastAsia="Calibri" w:hAnsi="Times New Roman"/>
          <w:sz w:val="24"/>
          <w:szCs w:val="24"/>
        </w:rPr>
      </w:pPr>
    </w:p>
    <w:p w:rsidR="00B44D2C" w:rsidRPr="00241DE0" w:rsidRDefault="00B44D2C" w:rsidP="00B44D2C">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B44D2C" w:rsidRPr="00241DE0" w:rsidRDefault="00B44D2C" w:rsidP="00B44D2C">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B44D2C" w:rsidRPr="00241DE0" w:rsidRDefault="00B44D2C" w:rsidP="00B44D2C">
      <w:pPr>
        <w:autoSpaceDE w:val="0"/>
        <w:autoSpaceDN w:val="0"/>
        <w:adjustRightInd w:val="0"/>
        <w:spacing w:after="0" w:line="240" w:lineRule="auto"/>
        <w:jc w:val="center"/>
        <w:rPr>
          <w:rFonts w:ascii="Times New Roman" w:hAnsi="Times New Roman"/>
          <w:b/>
          <w:sz w:val="24"/>
          <w:szCs w:val="24"/>
        </w:rPr>
      </w:pPr>
    </w:p>
    <w:p w:rsidR="00B44D2C" w:rsidRPr="00241DE0" w:rsidRDefault="00B44D2C" w:rsidP="00B44D2C">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B44D2C" w:rsidRPr="00241DE0" w:rsidRDefault="00B44D2C" w:rsidP="00B44D2C">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B44D2C" w:rsidRPr="00241DE0" w:rsidTr="001C12E3">
        <w:tc>
          <w:tcPr>
            <w:tcW w:w="4077" w:type="dxa"/>
            <w:vAlign w:val="center"/>
          </w:tcPr>
          <w:p w:rsidR="00B44D2C" w:rsidRPr="00241DE0" w:rsidRDefault="00B44D2C" w:rsidP="001C12E3">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B44D2C" w:rsidRPr="00241DE0" w:rsidRDefault="00B44D2C" w:rsidP="001C12E3">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B44D2C" w:rsidRPr="00241DE0" w:rsidTr="001C12E3">
        <w:tc>
          <w:tcPr>
            <w:tcW w:w="4077" w:type="dxa"/>
            <w:vAlign w:val="center"/>
          </w:tcPr>
          <w:p w:rsidR="00B44D2C" w:rsidRPr="00241DE0" w:rsidRDefault="00B44D2C" w:rsidP="001C12E3">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B44D2C" w:rsidRPr="00241DE0" w:rsidRDefault="00B44D2C" w:rsidP="001C12E3">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B44D2C" w:rsidRPr="00241DE0" w:rsidTr="001C12E3">
        <w:tc>
          <w:tcPr>
            <w:tcW w:w="4077" w:type="dxa"/>
          </w:tcPr>
          <w:p w:rsidR="00B44D2C" w:rsidRPr="00241DE0" w:rsidRDefault="00B44D2C" w:rsidP="001C12E3">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B44D2C" w:rsidRPr="00241DE0" w:rsidRDefault="00B44D2C" w:rsidP="001C12E3">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5106CD" w:rsidRPr="005106CD" w:rsidTr="001C12E3">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5106CD" w:rsidRPr="005106CD" w:rsidTr="001C12E3">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5106CD" w:rsidRPr="005106CD" w:rsidTr="001C12E3">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5106CD" w:rsidRPr="005106CD" w:rsidTr="001C12E3">
        <w:trPr>
          <w:trHeight w:val="401"/>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5106CD" w:rsidRPr="005106CD" w:rsidTr="001C12E3">
        <w:trPr>
          <w:trHeight w:val="328"/>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5106CD" w:rsidRPr="005106CD" w:rsidTr="001C12E3">
        <w:trPr>
          <w:trHeight w:val="647"/>
        </w:trPr>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 Строительство зданий для размещения муниципальных образовательных учреждений, реализующих основную общеобразовательную </w:t>
            </w:r>
            <w:r w:rsidRPr="005106CD">
              <w:rPr>
                <w:rFonts w:ascii="Times New Roman" w:hAnsi="Times New Roman"/>
                <w:sz w:val="24"/>
                <w:szCs w:val="24"/>
              </w:rPr>
              <w:lastRenderedPageBreak/>
              <w:t>программу дошкольного, начального общего, основного общего, среднего общего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5106CD" w:rsidRPr="005106CD" w:rsidTr="001C12E3">
        <w:trPr>
          <w:trHeight w:val="701"/>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средств на финансирование подпрограммы составляет 5 658</w:t>
            </w:r>
            <w:r w:rsidR="001C12E3">
              <w:rPr>
                <w:rFonts w:ascii="Times New Roman" w:hAnsi="Times New Roman"/>
                <w:sz w:val="24"/>
                <w:szCs w:val="24"/>
              </w:rPr>
              <w:t> 617 414,17</w:t>
            </w:r>
            <w:r w:rsidRPr="005106CD">
              <w:rPr>
                <w:rFonts w:ascii="Times New Roman" w:hAnsi="Times New Roman"/>
                <w:sz w:val="24"/>
                <w:szCs w:val="24"/>
              </w:rPr>
              <w:t xml:space="preserve">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689</w:t>
            </w:r>
            <w:r w:rsidR="001C12E3">
              <w:rPr>
                <w:rFonts w:ascii="Times New Roman" w:hAnsi="Times New Roman"/>
                <w:sz w:val="24"/>
                <w:szCs w:val="24"/>
              </w:rPr>
              <w:t> 990 491,10</w:t>
            </w:r>
            <w:r w:rsidRPr="005106CD">
              <w:rPr>
                <w:rFonts w:ascii="Times New Roman" w:hAnsi="Times New Roman"/>
                <w:sz w:val="24"/>
                <w:szCs w:val="24"/>
              </w:rPr>
              <w:t xml:space="preserve">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691</w:t>
            </w:r>
            <w:r w:rsidR="001C12E3">
              <w:rPr>
                <w:rFonts w:ascii="Times New Roman" w:hAnsi="Times New Roman"/>
                <w:sz w:val="24"/>
                <w:szCs w:val="24"/>
              </w:rPr>
              <w:t> 128 215,14</w:t>
            </w:r>
            <w:r w:rsidRPr="005106CD">
              <w:rPr>
                <w:rFonts w:ascii="Times New Roman" w:hAnsi="Times New Roman"/>
                <w:sz w:val="24"/>
                <w:szCs w:val="24"/>
              </w:rPr>
              <w:t xml:space="preserve">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677 948 431,30 рубль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488 337 692,54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488 337 692,54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488 337 692,54 рубля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421 200 418,17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45 572 356,76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43 862 651,70 рубль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43 193 658,42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27 357 454,05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2029 год – 27 357 454,05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3 711 606 066,44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470 487 943,61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469 498 196,81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469 355 466,27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310 244 708,60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1 525</w:t>
            </w:r>
            <w:r w:rsidR="001C12E3">
              <w:rPr>
                <w:rFonts w:ascii="Times New Roman" w:hAnsi="Times New Roman"/>
                <w:sz w:val="24"/>
                <w:szCs w:val="24"/>
              </w:rPr>
              <w:t> 810 929,56</w:t>
            </w:r>
            <w:r w:rsidRPr="005106CD">
              <w:rPr>
                <w:rFonts w:ascii="Times New Roman" w:hAnsi="Times New Roman"/>
                <w:sz w:val="24"/>
                <w:szCs w:val="24"/>
              </w:rPr>
              <w:t xml:space="preserve"> рубл</w:t>
            </w:r>
            <w:r w:rsidR="001C12E3">
              <w:rPr>
                <w:rFonts w:ascii="Times New Roman" w:hAnsi="Times New Roman"/>
                <w:sz w:val="24"/>
                <w:szCs w:val="24"/>
              </w:rPr>
              <w:t>ей</w:t>
            </w:r>
            <w:r w:rsidRPr="005106CD">
              <w:rPr>
                <w:rFonts w:ascii="Times New Roman" w:hAnsi="Times New Roman"/>
                <w:sz w:val="24"/>
                <w:szCs w:val="24"/>
              </w:rPr>
              <w:t xml:space="preserve">, в том числе: </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173</w:t>
            </w:r>
            <w:r w:rsidR="001C12E3">
              <w:rPr>
                <w:rFonts w:ascii="Times New Roman" w:hAnsi="Times New Roman"/>
                <w:sz w:val="24"/>
                <w:szCs w:val="24"/>
              </w:rPr>
              <w:t> 930 190,73</w:t>
            </w:r>
            <w:r w:rsidRPr="005106CD">
              <w:rPr>
                <w:rFonts w:ascii="Times New Roman" w:hAnsi="Times New Roman"/>
                <w:sz w:val="24"/>
                <w:szCs w:val="24"/>
              </w:rPr>
              <w:t xml:space="preserve"> рубл</w:t>
            </w:r>
            <w:r w:rsidR="001C12E3">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177</w:t>
            </w:r>
            <w:r w:rsidR="001C12E3">
              <w:rPr>
                <w:rFonts w:ascii="Times New Roman" w:hAnsi="Times New Roman"/>
                <w:sz w:val="24"/>
                <w:szCs w:val="24"/>
              </w:rPr>
              <w:t> 767 366,63</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165 399 306,61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150 735 529,89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150 735 529,89 рублей</w:t>
            </w:r>
          </w:p>
          <w:p w:rsidR="00B44D2C" w:rsidRPr="005106CD" w:rsidRDefault="00B44D2C"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150 735 529,89 рублей</w:t>
            </w:r>
          </w:p>
          <w:p w:rsidR="00B44D2C" w:rsidRPr="005106CD" w:rsidRDefault="00B44D2C"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B44D2C" w:rsidRPr="005106CD" w:rsidTr="001C12E3">
        <w:trPr>
          <w:trHeight w:val="840"/>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B44D2C" w:rsidRPr="005106CD" w:rsidRDefault="00B44D2C" w:rsidP="00B44D2C">
            <w:pPr>
              <w:numPr>
                <w:ilvl w:val="0"/>
                <w:numId w:val="1"/>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B44D2C">
            <w:pPr>
              <w:numPr>
                <w:ilvl w:val="0"/>
                <w:numId w:val="1"/>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2027-85%</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2024 год-41%,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B44D2C" w:rsidRPr="005106CD" w:rsidRDefault="00B44D2C" w:rsidP="00B44D2C">
      <w:pPr>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w:t>
      </w:r>
      <w:r w:rsidRPr="005106CD">
        <w:rPr>
          <w:rFonts w:ascii="Times New Roman" w:hAnsi="Times New Roman"/>
          <w:sz w:val="24"/>
          <w:szCs w:val="24"/>
        </w:rPr>
        <w:lastRenderedPageBreak/>
        <w:t>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7. Обеспечение жизнеустройства детей-сирот и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lastRenderedPageBreak/>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5106CD">
        <w:rPr>
          <w:rFonts w:ascii="Times New Roman" w:hAnsi="Times New Roman"/>
          <w:sz w:val="24"/>
          <w:szCs w:val="24"/>
        </w:rPr>
        <w:lastRenderedPageBreak/>
        <w:t>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муниципальных слетов, конференций, смотров-конкурсов, конкурсов, мастер-классов;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-ремонт зданий, установка систем и оборудования пожарной и общей безопасности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w:t>
      </w:r>
      <w:r w:rsidRPr="005106CD">
        <w:rPr>
          <w:rFonts w:ascii="Times New Roman" w:hAnsi="Times New Roman"/>
          <w:sz w:val="24"/>
          <w:szCs w:val="24"/>
        </w:rPr>
        <w:lastRenderedPageBreak/>
        <w:t>профилей в общем количестве муниципальных образовательных организаций района, которым предоставлена субсидия;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B44D2C"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5106CD">
        <w:rPr>
          <w:rFonts w:ascii="Times New Roman" w:hAnsi="Times New Roman"/>
          <w:sz w:val="24"/>
          <w:szCs w:val="24"/>
        </w:rPr>
        <w:t>и(</w:t>
      </w:r>
      <w:proofErr w:type="gramEnd"/>
      <w:r w:rsidRPr="005106CD">
        <w:rPr>
          <w:rFonts w:ascii="Times New Roman" w:hAnsi="Times New Roman"/>
          <w:sz w:val="24"/>
          <w:szCs w:val="24"/>
        </w:rPr>
        <w:t>далее – автоматизи</w:t>
      </w:r>
      <w:r w:rsidR="001C12E3">
        <w:rPr>
          <w:rFonts w:ascii="Times New Roman" w:hAnsi="Times New Roman"/>
          <w:sz w:val="24"/>
          <w:szCs w:val="24"/>
        </w:rPr>
        <w:t>рованное рабочее место), единиц;</w:t>
      </w:r>
    </w:p>
    <w:p w:rsidR="001C12E3" w:rsidRPr="001C12E3" w:rsidRDefault="001C12E3" w:rsidP="00B44D2C">
      <w:pPr>
        <w:autoSpaceDE w:val="0"/>
        <w:autoSpaceDN w:val="0"/>
        <w:adjustRightInd w:val="0"/>
        <w:spacing w:after="0" w:line="240" w:lineRule="auto"/>
        <w:jc w:val="both"/>
        <w:rPr>
          <w:rFonts w:ascii="Times New Roman" w:hAnsi="Times New Roman"/>
          <w:color w:val="FF0000"/>
          <w:sz w:val="24"/>
          <w:szCs w:val="24"/>
        </w:rPr>
      </w:pPr>
      <w:proofErr w:type="gramStart"/>
      <w:r w:rsidRPr="001C12E3">
        <w:rPr>
          <w:rFonts w:ascii="Times New Roman" w:hAnsi="Times New Roman"/>
          <w:color w:val="FF0000"/>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1C12E3" w:rsidRPr="001C12E3" w:rsidRDefault="001C12E3" w:rsidP="00B44D2C">
      <w:pPr>
        <w:autoSpaceDE w:val="0"/>
        <w:autoSpaceDN w:val="0"/>
        <w:adjustRightInd w:val="0"/>
        <w:spacing w:after="0" w:line="240" w:lineRule="auto"/>
        <w:jc w:val="both"/>
        <w:rPr>
          <w:rFonts w:ascii="Times New Roman" w:hAnsi="Times New Roman"/>
          <w:color w:val="FF0000"/>
          <w:sz w:val="24"/>
          <w:szCs w:val="24"/>
        </w:rPr>
      </w:pPr>
      <w:proofErr w:type="gramStart"/>
      <w:r w:rsidRPr="001C12E3">
        <w:rPr>
          <w:rFonts w:ascii="Times New Roman" w:hAnsi="Times New Roman"/>
          <w:color w:val="FF0000"/>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w:t>
      </w:r>
      <w:bookmarkStart w:id="0" w:name="_GoBack"/>
      <w:bookmarkEnd w:id="0"/>
      <w:r w:rsidRPr="001C12E3">
        <w:rPr>
          <w:rFonts w:ascii="Times New Roman" w:hAnsi="Times New Roman"/>
          <w:color w:val="FF0000"/>
          <w:sz w:val="24"/>
          <w:szCs w:val="24"/>
        </w:rPr>
        <w:t>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4  </w:t>
      </w:r>
      <w:r w:rsidRPr="005106CD">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5106CD">
        <w:rPr>
          <w:rFonts w:ascii="Times New Roman" w:hAnsi="Times New Roman"/>
          <w:sz w:val="24"/>
          <w:szCs w:val="24"/>
        </w:rPr>
        <w:t>"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и проведение спортивных соревнований между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w:t>
      </w:r>
      <w:r w:rsidRPr="005106CD">
        <w:rPr>
          <w:rFonts w:ascii="Times New Roman" w:hAnsi="Times New Roman"/>
          <w:sz w:val="24"/>
          <w:szCs w:val="24"/>
        </w:rPr>
        <w:lastRenderedPageBreak/>
        <w:t>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lastRenderedPageBreak/>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B44D2C" w:rsidRPr="001C12E3"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B44D2C" w:rsidRPr="001C12E3" w:rsidRDefault="00B44D2C" w:rsidP="00B44D2C">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r w:rsidR="005106CD" w:rsidRPr="001C12E3">
        <w:rPr>
          <w:rFonts w:ascii="Times New Roman" w:hAnsi="Times New Roman"/>
          <w:sz w:val="24"/>
          <w:szCs w:val="24"/>
        </w:rPr>
        <w:t>;</w:t>
      </w:r>
    </w:p>
    <w:p w:rsidR="005106CD" w:rsidRPr="001C12E3" w:rsidRDefault="005106CD" w:rsidP="00B44D2C">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B44D2C"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Для оценки эффективности выполнения мероприяти</w:t>
      </w:r>
      <w:r w:rsidR="005106CD" w:rsidRPr="001C12E3">
        <w:rPr>
          <w:rFonts w:ascii="Times New Roman" w:hAnsi="Times New Roman"/>
          <w:sz w:val="24"/>
          <w:szCs w:val="24"/>
        </w:rPr>
        <w:t>й</w:t>
      </w:r>
      <w:r w:rsidRPr="001C12E3">
        <w:rPr>
          <w:rFonts w:ascii="Times New Roman" w:hAnsi="Times New Roman"/>
          <w:sz w:val="24"/>
          <w:szCs w:val="24"/>
        </w:rPr>
        <w:t xml:space="preserve">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B44D2C" w:rsidRPr="005106CD" w:rsidRDefault="00B44D2C" w:rsidP="00B44D2C">
      <w:pPr>
        <w:autoSpaceDE w:val="0"/>
        <w:autoSpaceDN w:val="0"/>
        <w:adjustRightInd w:val="0"/>
        <w:spacing w:after="0" w:line="240" w:lineRule="auto"/>
        <w:jc w:val="center"/>
        <w:rPr>
          <w:rFonts w:ascii="Times New Roman" w:hAnsi="Times New Roman"/>
          <w:i/>
          <w:sz w:val="24"/>
          <w:szCs w:val="24"/>
        </w:rPr>
      </w:pPr>
    </w:p>
    <w:p w:rsidR="001C12E3" w:rsidRPr="005106CD" w:rsidRDefault="001C12E3"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средств на финансирование подпрограммы составляет 5 658</w:t>
      </w:r>
      <w:r>
        <w:rPr>
          <w:rFonts w:ascii="Times New Roman" w:hAnsi="Times New Roman"/>
          <w:sz w:val="24"/>
          <w:szCs w:val="24"/>
        </w:rPr>
        <w:t> 617 414,17</w:t>
      </w:r>
      <w:r w:rsidRPr="005106CD">
        <w:rPr>
          <w:rFonts w:ascii="Times New Roman" w:hAnsi="Times New Roman"/>
          <w:sz w:val="24"/>
          <w:szCs w:val="24"/>
        </w:rPr>
        <w:t xml:space="preserve">  рублей, в том числе:</w:t>
      </w:r>
    </w:p>
    <w:p w:rsidR="001C12E3" w:rsidRPr="005106CD" w:rsidRDefault="001C12E3"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1C12E3" w:rsidRPr="005106CD" w:rsidRDefault="001C12E3"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689</w:t>
      </w:r>
      <w:r>
        <w:rPr>
          <w:rFonts w:ascii="Times New Roman" w:hAnsi="Times New Roman"/>
          <w:sz w:val="24"/>
          <w:szCs w:val="24"/>
        </w:rPr>
        <w:t> 990 491,10</w:t>
      </w:r>
      <w:r w:rsidRPr="005106CD">
        <w:rPr>
          <w:rFonts w:ascii="Times New Roman" w:hAnsi="Times New Roman"/>
          <w:sz w:val="24"/>
          <w:szCs w:val="24"/>
        </w:rPr>
        <w:t xml:space="preserve">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691</w:t>
      </w:r>
      <w:r>
        <w:rPr>
          <w:rFonts w:ascii="Times New Roman" w:hAnsi="Times New Roman"/>
          <w:sz w:val="24"/>
          <w:szCs w:val="24"/>
        </w:rPr>
        <w:t> 128 215,14</w:t>
      </w:r>
      <w:r w:rsidRPr="005106CD">
        <w:rPr>
          <w:rFonts w:ascii="Times New Roman" w:hAnsi="Times New Roman"/>
          <w:sz w:val="24"/>
          <w:szCs w:val="24"/>
        </w:rPr>
        <w:t xml:space="preserve">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677 948 431,30 рубль</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488 337 692,54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488 337 692,54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488 337 692,54 рубля</w:t>
      </w:r>
    </w:p>
    <w:p w:rsidR="001C12E3" w:rsidRPr="005106CD" w:rsidRDefault="001C12E3"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421 200 418,17 рублей, в том числе:</w:t>
      </w:r>
    </w:p>
    <w:p w:rsidR="001C12E3" w:rsidRPr="005106CD" w:rsidRDefault="001C12E3"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1C12E3" w:rsidRPr="005106CD" w:rsidRDefault="001C12E3"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45 572 356,76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43 862 651,70 рубль</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43 193 658,42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27 357 454,05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1C12E3" w:rsidRPr="005106CD" w:rsidRDefault="001C12E3"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3 711 606 066,44 рублей, в том числе:</w:t>
      </w:r>
    </w:p>
    <w:p w:rsidR="001C12E3" w:rsidRPr="005106CD" w:rsidRDefault="001C12E3"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1C12E3" w:rsidRPr="005106CD" w:rsidRDefault="001C12E3"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470 487 943,61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469 498 196,81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469 355 466,27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310 244 708,60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1C12E3" w:rsidRPr="005106CD" w:rsidRDefault="001C12E3"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1 525</w:t>
      </w:r>
      <w:r>
        <w:rPr>
          <w:rFonts w:ascii="Times New Roman" w:hAnsi="Times New Roman"/>
          <w:sz w:val="24"/>
          <w:szCs w:val="24"/>
        </w:rPr>
        <w:t> 810 929,56</w:t>
      </w:r>
      <w:r w:rsidRPr="005106CD">
        <w:rPr>
          <w:rFonts w:ascii="Times New Roman" w:hAnsi="Times New Roman"/>
          <w:sz w:val="24"/>
          <w:szCs w:val="24"/>
        </w:rPr>
        <w:t xml:space="preserve"> рубл</w:t>
      </w:r>
      <w:r>
        <w:rPr>
          <w:rFonts w:ascii="Times New Roman" w:hAnsi="Times New Roman"/>
          <w:sz w:val="24"/>
          <w:szCs w:val="24"/>
        </w:rPr>
        <w:t>ей</w:t>
      </w:r>
      <w:r w:rsidRPr="005106CD">
        <w:rPr>
          <w:rFonts w:ascii="Times New Roman" w:hAnsi="Times New Roman"/>
          <w:sz w:val="24"/>
          <w:szCs w:val="24"/>
        </w:rPr>
        <w:t xml:space="preserve">, в том числе: </w:t>
      </w:r>
    </w:p>
    <w:p w:rsidR="001C12E3" w:rsidRPr="005106CD" w:rsidRDefault="001C12E3"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1C12E3" w:rsidRPr="005106CD" w:rsidRDefault="001C12E3"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173</w:t>
      </w:r>
      <w:r>
        <w:rPr>
          <w:rFonts w:ascii="Times New Roman" w:hAnsi="Times New Roman"/>
          <w:sz w:val="24"/>
          <w:szCs w:val="24"/>
        </w:rPr>
        <w:t> 930 190,73</w:t>
      </w:r>
      <w:r w:rsidRPr="005106CD">
        <w:rPr>
          <w:rFonts w:ascii="Times New Roman" w:hAnsi="Times New Roman"/>
          <w:sz w:val="24"/>
          <w:szCs w:val="24"/>
        </w:rPr>
        <w:t xml:space="preserve"> рубл</w:t>
      </w:r>
      <w:r>
        <w:rPr>
          <w:rFonts w:ascii="Times New Roman" w:hAnsi="Times New Roman"/>
          <w:sz w:val="24"/>
          <w:szCs w:val="24"/>
        </w:rPr>
        <w:t>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177</w:t>
      </w:r>
      <w:r>
        <w:rPr>
          <w:rFonts w:ascii="Times New Roman" w:hAnsi="Times New Roman"/>
          <w:sz w:val="24"/>
          <w:szCs w:val="24"/>
        </w:rPr>
        <w:t> 767 366,63</w:t>
      </w:r>
      <w:r w:rsidRPr="005106CD">
        <w:rPr>
          <w:rFonts w:ascii="Times New Roman" w:hAnsi="Times New Roman"/>
          <w:sz w:val="24"/>
          <w:szCs w:val="24"/>
        </w:rPr>
        <w:t xml:space="preserve">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165 399 306,61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150 735 529,89 рублей</w:t>
      </w:r>
    </w:p>
    <w:p w:rsidR="001C12E3" w:rsidRPr="005106CD" w:rsidRDefault="001C12E3"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150 735 529,89 рублей</w:t>
      </w:r>
    </w:p>
    <w:p w:rsidR="00B44D2C" w:rsidRPr="005106CD" w:rsidRDefault="001C12E3"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2030 год – 150 735 529,89 рублей</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B44D2C" w:rsidRPr="005106CD" w:rsidRDefault="00B44D2C" w:rsidP="00B44D2C">
      <w:pPr>
        <w:spacing w:after="0" w:line="240" w:lineRule="auto"/>
        <w:jc w:val="both"/>
        <w:rPr>
          <w:rFonts w:ascii="Times New Roman" w:hAnsi="Times New Roman"/>
          <w:sz w:val="24"/>
          <w:szCs w:val="24"/>
        </w:rPr>
      </w:pP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B44D2C" w:rsidRPr="005106CD" w:rsidRDefault="00B44D2C" w:rsidP="00B44D2C">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F66A06" w:rsidRDefault="00F66A06"/>
    <w:sectPr w:rsidR="00F66A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2C"/>
    <w:rsid w:val="001C12E3"/>
    <w:rsid w:val="002117C9"/>
    <w:rsid w:val="002C56B6"/>
    <w:rsid w:val="00411039"/>
    <w:rsid w:val="005106CD"/>
    <w:rsid w:val="005C0A5F"/>
    <w:rsid w:val="008F55FC"/>
    <w:rsid w:val="00B44D2C"/>
    <w:rsid w:val="00F66A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D2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2117C9"/>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D2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2117C9"/>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9409</Words>
  <Characters>53632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2</cp:revision>
  <dcterms:created xsi:type="dcterms:W3CDTF">2025-09-19T11:01:00Z</dcterms:created>
  <dcterms:modified xsi:type="dcterms:W3CDTF">2025-09-19T11:01:00Z</dcterms:modified>
</cp:coreProperties>
</file>